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4F" w:rsidRPr="00473C4F" w:rsidRDefault="00473C4F" w:rsidP="00CC55BA">
      <w:pPr>
        <w:rPr>
          <w:rFonts w:ascii="Arial" w:hAnsi="Arial" w:cs="Arial"/>
        </w:rPr>
      </w:pPr>
      <w:r w:rsidRPr="00473C4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-44450</wp:posOffset>
            </wp:positionV>
            <wp:extent cx="1992630" cy="1708150"/>
            <wp:effectExtent l="19050" t="0" r="7620" b="0"/>
            <wp:wrapSquare wrapText="bothSides"/>
            <wp:docPr id="2" name="Obraz 1" descr="R:\2022 SBO\Strona SBO 2022\Grafiki\baner680x58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 SBO\Strona SBO 2022\Grafiki\baner680x583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FA6" w:rsidRPr="00473C4F" w:rsidRDefault="009103AB" w:rsidP="00CC55BA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155.5pt;margin-top:4.95pt;width:134.5pt;height:73.25pt;z-index:251659263;mso-position-horizontal-relative:text;mso-position-vertical-relative:text" stroked="f">
            <v:textbox style="mso-fit-shape-to-text:t" inset="0,0,0,0">
              <w:txbxContent>
                <w:p w:rsidR="009103AB" w:rsidRPr="009103AB" w:rsidRDefault="009103AB" w:rsidP="009103AB">
                  <w:pPr>
                    <w:pStyle w:val="Legenda"/>
                    <w:rPr>
                      <w:rFonts w:ascii="Arial" w:hAnsi="Arial" w:cs="Arial"/>
                      <w:b w:val="0"/>
                      <w:noProof/>
                      <w:color w:val="auto"/>
                      <w:sz w:val="22"/>
                      <w:szCs w:val="22"/>
                    </w:rPr>
                  </w:pPr>
                  <w:r w:rsidRPr="009103AB">
                    <w:rPr>
                      <w:rFonts w:ascii="Arial" w:hAnsi="Arial" w:cs="Arial"/>
                      <w:b w:val="0"/>
                      <w:noProof/>
                      <w:color w:val="auto"/>
                      <w:sz w:val="22"/>
                      <w:szCs w:val="22"/>
                    </w:rPr>
                    <w:fldChar w:fldCharType="begin"/>
                  </w:r>
                  <w:r w:rsidRPr="009103AB">
                    <w:rPr>
                      <w:rFonts w:ascii="Arial" w:hAnsi="Arial" w:cs="Arial"/>
                      <w:b w:val="0"/>
                      <w:noProof/>
                      <w:color w:val="auto"/>
                      <w:sz w:val="22"/>
                      <w:szCs w:val="22"/>
                    </w:rPr>
                    <w:instrText xml:space="preserve"> SEQ Rysunek \* ARABIC </w:instrText>
                  </w:r>
                  <w:r w:rsidRPr="009103AB">
                    <w:rPr>
                      <w:rFonts w:ascii="Arial" w:hAnsi="Arial" w:cs="Arial"/>
                      <w:b w:val="0"/>
                      <w:noProof/>
                      <w:color w:val="auto"/>
                      <w:sz w:val="22"/>
                      <w:szCs w:val="22"/>
                    </w:rPr>
                    <w:fldChar w:fldCharType="separate"/>
                  </w:r>
                  <w:r w:rsidRPr="009103AB">
                    <w:rPr>
                      <w:rFonts w:ascii="Arial" w:hAnsi="Arial" w:cs="Arial"/>
                      <w:b w:val="0"/>
                      <w:noProof/>
                      <w:color w:val="auto"/>
                      <w:sz w:val="22"/>
                      <w:szCs w:val="22"/>
                    </w:rPr>
                    <w:t>1</w:t>
                  </w:r>
                  <w:r w:rsidRPr="009103AB">
                    <w:rPr>
                      <w:rFonts w:ascii="Arial" w:hAnsi="Arial" w:cs="Arial"/>
                      <w:b w:val="0"/>
                      <w:noProof/>
                      <w:color w:val="auto"/>
                      <w:sz w:val="22"/>
                      <w:szCs w:val="22"/>
                    </w:rPr>
                    <w:fldChar w:fldCharType="end"/>
                  </w:r>
                  <w:r w:rsidRPr="009103AB"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  <w:t xml:space="preserve"> Grafika promująca Szczeciński Budżet Obywatelski z hasłem "Zaprojektuj przyszłość miasta"</w:t>
                  </w:r>
                </w:p>
              </w:txbxContent>
            </v:textbox>
            <w10:wrap type="square"/>
          </v:shape>
        </w:pict>
      </w:r>
      <w:r w:rsidR="00FD0FA6" w:rsidRPr="00473C4F">
        <w:rPr>
          <w:rFonts w:ascii="Arial" w:hAnsi="Arial" w:cs="Arial"/>
          <w:sz w:val="24"/>
          <w:szCs w:val="24"/>
        </w:rPr>
        <w:t xml:space="preserve">FORMULARZ ZGŁOSZENIOWY </w:t>
      </w:r>
      <w:r w:rsidR="00475506" w:rsidRPr="00473C4F">
        <w:rPr>
          <w:rFonts w:ascii="Arial" w:hAnsi="Arial" w:cs="Arial"/>
          <w:sz w:val="24"/>
          <w:szCs w:val="24"/>
        </w:rPr>
        <w:br/>
      </w:r>
      <w:r w:rsidR="00FD0FA6" w:rsidRPr="00473C4F">
        <w:rPr>
          <w:rFonts w:ascii="Arial" w:hAnsi="Arial" w:cs="Arial"/>
          <w:sz w:val="24"/>
          <w:szCs w:val="24"/>
        </w:rPr>
        <w:t xml:space="preserve">DO ZESPOŁU </w:t>
      </w:r>
      <w:r w:rsidR="0053643A" w:rsidRPr="00473C4F">
        <w:rPr>
          <w:rFonts w:ascii="Arial" w:hAnsi="Arial" w:cs="Arial"/>
          <w:sz w:val="24"/>
          <w:szCs w:val="24"/>
        </w:rPr>
        <w:t>ODWOŁAWCZEGO</w:t>
      </w:r>
      <w:r w:rsidR="0053643A" w:rsidRPr="00473C4F">
        <w:rPr>
          <w:rFonts w:ascii="Arial" w:hAnsi="Arial" w:cs="Arial"/>
          <w:sz w:val="24"/>
          <w:szCs w:val="24"/>
        </w:rPr>
        <w:br/>
      </w:r>
      <w:r w:rsidR="00D16DF3" w:rsidRPr="00473C4F">
        <w:rPr>
          <w:rFonts w:ascii="Arial" w:hAnsi="Arial" w:cs="Arial"/>
          <w:sz w:val="24"/>
          <w:szCs w:val="24"/>
        </w:rPr>
        <w:t>S</w:t>
      </w:r>
      <w:r w:rsidR="0053643A" w:rsidRPr="00473C4F">
        <w:rPr>
          <w:rFonts w:ascii="Arial" w:hAnsi="Arial" w:cs="Arial"/>
          <w:sz w:val="24"/>
          <w:szCs w:val="24"/>
        </w:rPr>
        <w:t xml:space="preserve">ZCZECIŃSKIGO </w:t>
      </w:r>
      <w:r w:rsidR="00D16DF3" w:rsidRPr="00473C4F">
        <w:rPr>
          <w:rFonts w:ascii="Arial" w:hAnsi="Arial" w:cs="Arial"/>
          <w:sz w:val="24"/>
          <w:szCs w:val="24"/>
        </w:rPr>
        <w:t>B</w:t>
      </w:r>
      <w:r w:rsidR="0053643A" w:rsidRPr="00473C4F">
        <w:rPr>
          <w:rFonts w:ascii="Arial" w:hAnsi="Arial" w:cs="Arial"/>
          <w:sz w:val="24"/>
          <w:szCs w:val="24"/>
        </w:rPr>
        <w:t xml:space="preserve">UDŻETU </w:t>
      </w:r>
      <w:r w:rsidR="0053643A" w:rsidRPr="00473C4F">
        <w:rPr>
          <w:rFonts w:ascii="Arial" w:hAnsi="Arial" w:cs="Arial"/>
          <w:sz w:val="24"/>
          <w:szCs w:val="24"/>
        </w:rPr>
        <w:br/>
      </w:r>
      <w:r w:rsidR="00D16DF3" w:rsidRPr="00473C4F">
        <w:rPr>
          <w:rFonts w:ascii="Arial" w:hAnsi="Arial" w:cs="Arial"/>
          <w:sz w:val="24"/>
          <w:szCs w:val="24"/>
        </w:rPr>
        <w:t>O</w:t>
      </w:r>
      <w:r w:rsidR="0053643A" w:rsidRPr="00473C4F">
        <w:rPr>
          <w:rFonts w:ascii="Arial" w:hAnsi="Arial" w:cs="Arial"/>
          <w:sz w:val="24"/>
          <w:szCs w:val="24"/>
        </w:rPr>
        <w:t>BYWATELSKIEGO</w:t>
      </w:r>
      <w:r w:rsidR="00D16DF3" w:rsidRPr="00473C4F">
        <w:rPr>
          <w:rFonts w:ascii="Arial" w:hAnsi="Arial" w:cs="Arial"/>
          <w:sz w:val="24"/>
          <w:szCs w:val="24"/>
        </w:rPr>
        <w:t xml:space="preserve"> 202</w:t>
      </w:r>
      <w:r w:rsidR="00A241F7" w:rsidRPr="00473C4F">
        <w:rPr>
          <w:rFonts w:ascii="Arial" w:hAnsi="Arial" w:cs="Arial"/>
          <w:sz w:val="24"/>
          <w:szCs w:val="24"/>
        </w:rPr>
        <w:t>2</w:t>
      </w:r>
    </w:p>
    <w:p w:rsidR="0085470B" w:rsidRPr="00CC55BA" w:rsidRDefault="0085470B" w:rsidP="00CC55BA">
      <w:pPr>
        <w:rPr>
          <w:rFonts w:ascii="Arial" w:hAnsi="Arial" w:cs="Arial"/>
          <w:u w:val="single"/>
        </w:rPr>
      </w:pPr>
    </w:p>
    <w:p w:rsidR="00EA7A09" w:rsidRPr="00CC55BA" w:rsidRDefault="00EA7A09" w:rsidP="00CC55BA">
      <w:pPr>
        <w:rPr>
          <w:rFonts w:ascii="Arial" w:hAnsi="Arial" w:cs="Arial"/>
        </w:rPr>
      </w:pPr>
    </w:p>
    <w:tbl>
      <w:tblPr>
        <w:tblStyle w:val="Tabela-Siatka"/>
        <w:tblW w:w="10740" w:type="dxa"/>
        <w:tblLook w:val="04A0"/>
      </w:tblPr>
      <w:tblGrid>
        <w:gridCol w:w="3227"/>
        <w:gridCol w:w="7513"/>
      </w:tblGrid>
      <w:tr w:rsidR="004D5036" w:rsidRPr="00CC55BA" w:rsidTr="006A7B10">
        <w:tc>
          <w:tcPr>
            <w:tcW w:w="3227" w:type="dxa"/>
          </w:tcPr>
          <w:p w:rsidR="004D5036" w:rsidRPr="00CC55BA" w:rsidRDefault="004D5036" w:rsidP="00CC55BA">
            <w:pPr>
              <w:spacing w:line="480" w:lineRule="auto"/>
              <w:rPr>
                <w:rFonts w:ascii="Arial" w:hAnsi="Arial" w:cs="Arial"/>
              </w:rPr>
            </w:pPr>
            <w:r w:rsidRPr="00CC55BA">
              <w:rPr>
                <w:rFonts w:ascii="Arial" w:hAnsi="Arial" w:cs="Arial"/>
              </w:rPr>
              <w:t>Data</w:t>
            </w:r>
          </w:p>
        </w:tc>
        <w:tc>
          <w:tcPr>
            <w:tcW w:w="7513" w:type="dxa"/>
          </w:tcPr>
          <w:p w:rsidR="004D5036" w:rsidRPr="00CC55BA" w:rsidRDefault="002C2B3E" w:rsidP="00CC55BA">
            <w:pPr>
              <w:spacing w:before="2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4.5pt;margin-top:22.8pt;width:261.5pt;height:0;z-index:251660288;mso-position-horizontal-relative:text;mso-position-vertical-relative:text" o:connectortype="straight" strokecolor="black [3213]" strokeweight="1pt"/>
              </w:pict>
            </w:r>
            <w:r w:rsidR="004D5036" w:rsidRPr="00CC55BA">
              <w:rPr>
                <w:rFonts w:ascii="Arial" w:hAnsi="Arial" w:cs="Arial"/>
              </w:rPr>
              <w:t>Szczecin, dn.</w:t>
            </w:r>
          </w:p>
        </w:tc>
      </w:tr>
      <w:tr w:rsidR="00FD0FA6" w:rsidRPr="00CC55BA" w:rsidTr="006A7B10">
        <w:tc>
          <w:tcPr>
            <w:tcW w:w="3227" w:type="dxa"/>
          </w:tcPr>
          <w:p w:rsidR="001E2E18" w:rsidRPr="00CC55BA" w:rsidRDefault="00FD0FA6" w:rsidP="00CC55BA">
            <w:pPr>
              <w:spacing w:line="480" w:lineRule="auto"/>
              <w:rPr>
                <w:rFonts w:ascii="Arial" w:hAnsi="Arial" w:cs="Arial"/>
              </w:rPr>
            </w:pPr>
            <w:r w:rsidRPr="00CC55BA">
              <w:rPr>
                <w:rFonts w:ascii="Arial" w:hAnsi="Arial" w:cs="Arial"/>
              </w:rPr>
              <w:t>Imię i nazwisko</w:t>
            </w:r>
            <w:r w:rsidR="000E212C" w:rsidRPr="00CC55BA">
              <w:rPr>
                <w:rFonts w:ascii="Arial" w:hAnsi="Arial" w:cs="Arial"/>
              </w:rPr>
              <w:t xml:space="preserve"> </w:t>
            </w:r>
          </w:p>
          <w:p w:rsidR="00FD0FA6" w:rsidRPr="00CC55BA" w:rsidRDefault="001E2E18" w:rsidP="00CC55BA">
            <w:pPr>
              <w:spacing w:line="480" w:lineRule="auto"/>
              <w:rPr>
                <w:rFonts w:ascii="Arial" w:hAnsi="Arial" w:cs="Arial"/>
              </w:rPr>
            </w:pPr>
            <w:r w:rsidRPr="00CC55BA">
              <w:rPr>
                <w:rFonts w:ascii="Arial" w:hAnsi="Arial" w:cs="Arial"/>
              </w:rPr>
              <w:t xml:space="preserve">Kandydatki / </w:t>
            </w:r>
            <w:r w:rsidR="000E212C" w:rsidRPr="00CC55BA">
              <w:rPr>
                <w:rFonts w:ascii="Arial" w:hAnsi="Arial" w:cs="Arial"/>
              </w:rPr>
              <w:t>kandydata</w:t>
            </w:r>
          </w:p>
        </w:tc>
        <w:tc>
          <w:tcPr>
            <w:tcW w:w="7513" w:type="dxa"/>
          </w:tcPr>
          <w:p w:rsidR="00FD0FA6" w:rsidRPr="00CC55BA" w:rsidRDefault="00FD0FA6" w:rsidP="00CC55B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D0FA6" w:rsidRPr="00CC55BA" w:rsidTr="006A7B10">
        <w:tc>
          <w:tcPr>
            <w:tcW w:w="3227" w:type="dxa"/>
          </w:tcPr>
          <w:p w:rsidR="001E2E18" w:rsidRPr="00CC55BA" w:rsidRDefault="00176472" w:rsidP="00CC55BA">
            <w:pPr>
              <w:spacing w:line="480" w:lineRule="auto"/>
              <w:rPr>
                <w:rFonts w:ascii="Arial" w:hAnsi="Arial" w:cs="Arial"/>
              </w:rPr>
            </w:pPr>
            <w:r w:rsidRPr="00CC55BA">
              <w:rPr>
                <w:rFonts w:ascii="Arial" w:hAnsi="Arial" w:cs="Arial"/>
              </w:rPr>
              <w:t>Adres e-mail</w:t>
            </w:r>
            <w:r w:rsidR="001E2E18" w:rsidRPr="00CC55BA">
              <w:rPr>
                <w:rFonts w:ascii="Arial" w:hAnsi="Arial" w:cs="Arial"/>
              </w:rPr>
              <w:t xml:space="preserve"> </w:t>
            </w:r>
          </w:p>
          <w:p w:rsidR="00FD0FA6" w:rsidRPr="00CC55BA" w:rsidRDefault="001E2E18" w:rsidP="00CC55BA">
            <w:pPr>
              <w:spacing w:line="480" w:lineRule="auto"/>
              <w:rPr>
                <w:rFonts w:ascii="Arial" w:hAnsi="Arial" w:cs="Arial"/>
              </w:rPr>
            </w:pPr>
            <w:r w:rsidRPr="00CC55BA">
              <w:rPr>
                <w:rFonts w:ascii="Arial" w:hAnsi="Arial" w:cs="Arial"/>
              </w:rPr>
              <w:t xml:space="preserve">kandydatki / </w:t>
            </w:r>
            <w:r w:rsidR="000E212C" w:rsidRPr="00CC55BA">
              <w:rPr>
                <w:rFonts w:ascii="Arial" w:hAnsi="Arial" w:cs="Arial"/>
              </w:rPr>
              <w:t>kandydata</w:t>
            </w:r>
          </w:p>
        </w:tc>
        <w:tc>
          <w:tcPr>
            <w:tcW w:w="7513" w:type="dxa"/>
          </w:tcPr>
          <w:p w:rsidR="00FD0FA6" w:rsidRPr="00CC55BA" w:rsidRDefault="00FD0FA6" w:rsidP="00CC55B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F3A14" w:rsidRPr="00CC55BA" w:rsidTr="006A7B10">
        <w:tc>
          <w:tcPr>
            <w:tcW w:w="3227" w:type="dxa"/>
          </w:tcPr>
          <w:p w:rsidR="001E2E18" w:rsidRPr="00CC55BA" w:rsidRDefault="00176472" w:rsidP="00CC55BA">
            <w:pPr>
              <w:spacing w:line="480" w:lineRule="auto"/>
              <w:rPr>
                <w:rFonts w:ascii="Arial" w:hAnsi="Arial" w:cs="Arial"/>
              </w:rPr>
            </w:pPr>
            <w:r w:rsidRPr="00CC55BA">
              <w:rPr>
                <w:rFonts w:ascii="Arial" w:hAnsi="Arial" w:cs="Arial"/>
              </w:rPr>
              <w:t>Nr telefonu</w:t>
            </w:r>
            <w:r w:rsidR="000E212C" w:rsidRPr="00CC55BA">
              <w:rPr>
                <w:rFonts w:ascii="Arial" w:hAnsi="Arial" w:cs="Arial"/>
              </w:rPr>
              <w:t xml:space="preserve"> </w:t>
            </w:r>
          </w:p>
          <w:p w:rsidR="007F3A14" w:rsidRPr="00CC55BA" w:rsidRDefault="001E2E18" w:rsidP="00CC55BA">
            <w:pPr>
              <w:spacing w:line="480" w:lineRule="auto"/>
              <w:rPr>
                <w:rFonts w:ascii="Arial" w:hAnsi="Arial" w:cs="Arial"/>
              </w:rPr>
            </w:pPr>
            <w:r w:rsidRPr="00CC55BA">
              <w:rPr>
                <w:rFonts w:ascii="Arial" w:hAnsi="Arial" w:cs="Arial"/>
              </w:rPr>
              <w:t xml:space="preserve">kandydatki / </w:t>
            </w:r>
            <w:r w:rsidR="000E212C" w:rsidRPr="00CC55BA">
              <w:rPr>
                <w:rFonts w:ascii="Arial" w:hAnsi="Arial" w:cs="Arial"/>
              </w:rPr>
              <w:t>kandydata</w:t>
            </w:r>
          </w:p>
        </w:tc>
        <w:tc>
          <w:tcPr>
            <w:tcW w:w="7513" w:type="dxa"/>
          </w:tcPr>
          <w:p w:rsidR="007F3A14" w:rsidRPr="00CC55BA" w:rsidRDefault="007F3A14" w:rsidP="00CC55BA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EA7A09" w:rsidRPr="00CC55BA" w:rsidRDefault="00EA7A09" w:rsidP="001F7CDD">
      <w:pPr>
        <w:rPr>
          <w:rFonts w:ascii="Arial" w:hAnsi="Arial" w:cs="Arial"/>
        </w:rPr>
      </w:pPr>
    </w:p>
    <w:p w:rsidR="000E7732" w:rsidRPr="00CC55BA" w:rsidRDefault="00DF5DB3" w:rsidP="00CC55BA">
      <w:pPr>
        <w:rPr>
          <w:rFonts w:ascii="Arial" w:hAnsi="Arial" w:cs="Arial"/>
        </w:rPr>
      </w:pPr>
      <w:r w:rsidRPr="00CC55BA">
        <w:rPr>
          <w:rFonts w:ascii="Arial" w:hAnsi="Arial" w:cs="Arial"/>
        </w:rPr>
        <w:t>Jest</w:t>
      </w:r>
      <w:r w:rsidR="000E7732" w:rsidRPr="00CC55BA">
        <w:rPr>
          <w:rFonts w:ascii="Arial" w:hAnsi="Arial" w:cs="Arial"/>
        </w:rPr>
        <w:t xml:space="preserve">em </w:t>
      </w:r>
      <w:r w:rsidR="000E212C" w:rsidRPr="00CC55BA">
        <w:rPr>
          <w:rFonts w:ascii="Arial" w:hAnsi="Arial" w:cs="Arial"/>
        </w:rPr>
        <w:t>autorką</w:t>
      </w:r>
      <w:r w:rsidR="001E2E18" w:rsidRPr="00CC55BA">
        <w:rPr>
          <w:rFonts w:ascii="Arial" w:hAnsi="Arial" w:cs="Arial"/>
        </w:rPr>
        <w:t xml:space="preserve"> </w:t>
      </w:r>
      <w:r w:rsidR="000E212C" w:rsidRPr="00CC55BA">
        <w:rPr>
          <w:rFonts w:ascii="Arial" w:hAnsi="Arial" w:cs="Arial"/>
        </w:rPr>
        <w:t>/</w:t>
      </w:r>
      <w:r w:rsidR="000E7732" w:rsidRPr="00CC55BA">
        <w:rPr>
          <w:rFonts w:ascii="Arial" w:hAnsi="Arial" w:cs="Arial"/>
        </w:rPr>
        <w:t>autorem</w:t>
      </w:r>
      <w:r w:rsidR="00176472" w:rsidRPr="00CC55BA">
        <w:rPr>
          <w:rFonts w:ascii="Arial" w:hAnsi="Arial" w:cs="Arial"/>
        </w:rPr>
        <w:t xml:space="preserve"> zwycięskiej inwestycji SBO</w:t>
      </w:r>
      <w:r w:rsidR="00D26D9D" w:rsidRPr="00CC55BA">
        <w:rPr>
          <w:rFonts w:ascii="Arial" w:hAnsi="Arial" w:cs="Arial"/>
        </w:rPr>
        <w:t>.</w:t>
      </w:r>
      <w:r w:rsidR="00CC55BA">
        <w:rPr>
          <w:rFonts w:ascii="Arial" w:hAnsi="Arial" w:cs="Arial"/>
        </w:rPr>
        <w:tab/>
      </w:r>
      <w:r w:rsidR="00CC55BA">
        <w:rPr>
          <w:rFonts w:ascii="Arial" w:hAnsi="Arial" w:cs="Arial"/>
        </w:rPr>
        <w:tab/>
      </w:r>
      <w:r w:rsidR="00CC55BA">
        <w:rPr>
          <w:rFonts w:ascii="Arial" w:hAnsi="Arial" w:cs="Arial"/>
        </w:rPr>
        <w:br/>
      </w:r>
      <w:r w:rsidR="00A94E29" w:rsidRPr="00CC55BA">
        <w:rPr>
          <w:rFonts w:ascii="Arial" w:hAnsi="Arial" w:cs="Arial"/>
        </w:rPr>
        <w:t>TAK / NIE</w:t>
      </w:r>
      <w:r w:rsidR="00CC55BA">
        <w:rPr>
          <w:rFonts w:ascii="Arial" w:hAnsi="Arial" w:cs="Arial"/>
        </w:rPr>
        <w:t xml:space="preserve"> (proszę zaznaczyć właściwe)</w:t>
      </w:r>
    </w:p>
    <w:p w:rsidR="00CC55BA" w:rsidRPr="00CC55BA" w:rsidRDefault="000B4CDE" w:rsidP="00CC55BA">
      <w:pPr>
        <w:rPr>
          <w:rFonts w:ascii="Arial" w:hAnsi="Arial" w:cs="Arial"/>
        </w:rPr>
      </w:pPr>
      <w:r w:rsidRPr="00CC55BA">
        <w:rPr>
          <w:rFonts w:ascii="Arial" w:hAnsi="Arial" w:cs="Arial"/>
        </w:rPr>
        <w:t>Jeśli tak, proszę wskazać nazwę Pan</w:t>
      </w:r>
      <w:r w:rsidR="00DF5DB3" w:rsidRPr="00CC55BA">
        <w:rPr>
          <w:rFonts w:ascii="Arial" w:hAnsi="Arial" w:cs="Arial"/>
        </w:rPr>
        <w:t>i</w:t>
      </w:r>
      <w:r w:rsidRPr="00CC55BA">
        <w:rPr>
          <w:rFonts w:ascii="Arial" w:hAnsi="Arial" w:cs="Arial"/>
        </w:rPr>
        <w:t>/Pan</w:t>
      </w:r>
      <w:r w:rsidR="00DF5DB3" w:rsidRPr="00CC55BA">
        <w:rPr>
          <w:rFonts w:ascii="Arial" w:hAnsi="Arial" w:cs="Arial"/>
        </w:rPr>
        <w:t>a</w:t>
      </w:r>
      <w:r w:rsidRPr="00CC55BA">
        <w:rPr>
          <w:rFonts w:ascii="Arial" w:hAnsi="Arial" w:cs="Arial"/>
        </w:rPr>
        <w:t xml:space="preserve"> </w:t>
      </w:r>
      <w:r w:rsidR="000E7732" w:rsidRPr="00CC55BA">
        <w:rPr>
          <w:rFonts w:ascii="Arial" w:hAnsi="Arial" w:cs="Arial"/>
        </w:rPr>
        <w:t>zwycięskiego projektu</w:t>
      </w:r>
      <w:r w:rsidR="00DF5DB3" w:rsidRPr="00CC55BA">
        <w:rPr>
          <w:rFonts w:ascii="Arial" w:hAnsi="Arial" w:cs="Arial"/>
        </w:rPr>
        <w:t xml:space="preserve"> oraz edycję SBO, w której projekt został zgłoszony</w:t>
      </w:r>
      <w:r w:rsidRPr="00CC55BA">
        <w:rPr>
          <w:rFonts w:ascii="Arial" w:hAnsi="Arial" w:cs="Arial"/>
        </w:rPr>
        <w:t>.</w:t>
      </w:r>
    </w:p>
    <w:p w:rsidR="00CC55BA" w:rsidRPr="00CC55BA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31" type="#_x0000_t32" style="position:absolute;margin-left:.5pt;margin-top:6.1pt;width:504.5pt;height:0;z-index:251666432" o:connectortype="straight" strokecolor="black [3213]" strokeweight="1pt"/>
        </w:pict>
      </w:r>
    </w:p>
    <w:p w:rsidR="00CC55BA" w:rsidRPr="00CC55BA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30" type="#_x0000_t32" style="position:absolute;margin-left:.5pt;margin-top:6.6pt;width:504.5pt;height:0;z-index:251665408" o:connectortype="straight" strokecolor="black [3213]" strokeweight="1pt"/>
        </w:pict>
      </w:r>
    </w:p>
    <w:p w:rsidR="00CC55BA" w:rsidRPr="00CC55BA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29" type="#_x0000_t32" style="position:absolute;margin-left:.5pt;margin-top:6.6pt;width:504.5pt;height:0;z-index:251664384" o:connectortype="straight" strokecolor="black [3213]" strokeweight="1pt"/>
        </w:pict>
      </w:r>
    </w:p>
    <w:p w:rsidR="00CC55BA" w:rsidRPr="00CC55BA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28" type="#_x0000_t32" style="position:absolute;margin-left:.5pt;margin-top:6.1pt;width:504.5pt;height:0;z-index:251663360" o:connectortype="straight" strokecolor="black [3213]" strokeweight="1pt"/>
        </w:pict>
      </w:r>
    </w:p>
    <w:p w:rsidR="00D80747" w:rsidRPr="00CC55BA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27" type="#_x0000_t32" style="position:absolute;margin-left:.5pt;margin-top:6.6pt;width:504.5pt;height:.05pt;z-index:251662336" o:connectortype="straight" strokecolor="black [3213]" strokeweight="1pt">
            <v:shadow type="perspective" color="#7f7f7f [1601]" opacity=".5" offset="1pt" offset2="-1pt"/>
          </v:shape>
        </w:pict>
      </w:r>
    </w:p>
    <w:p w:rsidR="00CC55BA" w:rsidRPr="00CC55BA" w:rsidRDefault="00CC55BA" w:rsidP="00CC55BA">
      <w:pPr>
        <w:rPr>
          <w:rFonts w:ascii="Arial" w:hAnsi="Arial" w:cs="Arial"/>
        </w:rPr>
      </w:pPr>
    </w:p>
    <w:p w:rsidR="000E7732" w:rsidRPr="00CC55BA" w:rsidRDefault="000E7732" w:rsidP="00CC55BA">
      <w:pPr>
        <w:rPr>
          <w:rFonts w:ascii="Arial" w:hAnsi="Arial" w:cs="Arial"/>
        </w:rPr>
      </w:pPr>
      <w:r w:rsidRPr="00CC55BA">
        <w:rPr>
          <w:rFonts w:ascii="Arial" w:hAnsi="Arial" w:cs="Arial"/>
        </w:rPr>
        <w:t>Zasiadał</w:t>
      </w:r>
      <w:r w:rsidR="00A63A38" w:rsidRPr="00CC55BA">
        <w:rPr>
          <w:rFonts w:ascii="Arial" w:hAnsi="Arial" w:cs="Arial"/>
        </w:rPr>
        <w:t>am/</w:t>
      </w:r>
      <w:proofErr w:type="spellStart"/>
      <w:r w:rsidRPr="00CC55BA">
        <w:rPr>
          <w:rFonts w:ascii="Arial" w:hAnsi="Arial" w:cs="Arial"/>
        </w:rPr>
        <w:t>em</w:t>
      </w:r>
      <w:proofErr w:type="spellEnd"/>
      <w:r w:rsidRPr="00CC55BA">
        <w:rPr>
          <w:rFonts w:ascii="Arial" w:hAnsi="Arial" w:cs="Arial"/>
        </w:rPr>
        <w:t xml:space="preserve"> w składzie</w:t>
      </w:r>
      <w:r w:rsidR="00176472" w:rsidRPr="00CC55BA">
        <w:rPr>
          <w:rFonts w:ascii="Arial" w:hAnsi="Arial" w:cs="Arial"/>
        </w:rPr>
        <w:t xml:space="preserve"> Zespołu Opiniującego </w:t>
      </w:r>
      <w:r w:rsidRPr="00CC55BA">
        <w:rPr>
          <w:rFonts w:ascii="Arial" w:hAnsi="Arial" w:cs="Arial"/>
        </w:rPr>
        <w:t>poprzednich edycji</w:t>
      </w:r>
      <w:r w:rsidR="00176472" w:rsidRPr="00CC55BA">
        <w:rPr>
          <w:rFonts w:ascii="Arial" w:hAnsi="Arial" w:cs="Arial"/>
        </w:rPr>
        <w:t xml:space="preserve"> SB</w:t>
      </w:r>
      <w:r w:rsidRPr="00CC55BA">
        <w:rPr>
          <w:rFonts w:ascii="Arial" w:hAnsi="Arial" w:cs="Arial"/>
        </w:rPr>
        <w:t>O</w:t>
      </w:r>
      <w:r w:rsidR="00CC55BA">
        <w:rPr>
          <w:rFonts w:ascii="Arial" w:hAnsi="Arial" w:cs="Arial"/>
        </w:rPr>
        <w:t xml:space="preserve">. </w:t>
      </w:r>
      <w:r w:rsidR="00CC55BA">
        <w:rPr>
          <w:rFonts w:ascii="Arial" w:hAnsi="Arial" w:cs="Arial"/>
        </w:rPr>
        <w:br/>
      </w:r>
      <w:r w:rsidR="00A94E29" w:rsidRPr="00CC55BA">
        <w:rPr>
          <w:rFonts w:ascii="Arial" w:hAnsi="Arial" w:cs="Arial"/>
        </w:rPr>
        <w:t>TAK / NIE</w:t>
      </w:r>
      <w:r w:rsidR="00EA7A09">
        <w:rPr>
          <w:rFonts w:ascii="Arial" w:hAnsi="Arial" w:cs="Arial"/>
        </w:rPr>
        <w:t xml:space="preserve"> </w:t>
      </w:r>
      <w:r w:rsidR="00CC55BA">
        <w:rPr>
          <w:rFonts w:ascii="Arial" w:hAnsi="Arial" w:cs="Arial"/>
        </w:rPr>
        <w:t>(proszę zaznaczyć właściwe)</w:t>
      </w:r>
    </w:p>
    <w:p w:rsidR="00CC55BA" w:rsidRPr="00CC55BA" w:rsidRDefault="000B4CDE" w:rsidP="00CC55BA">
      <w:pPr>
        <w:rPr>
          <w:rFonts w:ascii="Arial" w:hAnsi="Arial" w:cs="Arial"/>
        </w:rPr>
      </w:pPr>
      <w:r w:rsidRPr="00CC55BA">
        <w:rPr>
          <w:rFonts w:ascii="Arial" w:hAnsi="Arial" w:cs="Arial"/>
        </w:rPr>
        <w:t>Jeśli tak, proszę</w:t>
      </w:r>
      <w:r w:rsidR="000E7732" w:rsidRPr="00CC55BA">
        <w:rPr>
          <w:rFonts w:ascii="Arial" w:hAnsi="Arial" w:cs="Arial"/>
        </w:rPr>
        <w:t xml:space="preserve"> wskazać edycję, w której Pani</w:t>
      </w:r>
      <w:r w:rsidR="00A63A38" w:rsidRPr="00CC55BA">
        <w:rPr>
          <w:rFonts w:ascii="Arial" w:hAnsi="Arial" w:cs="Arial"/>
        </w:rPr>
        <w:t>/Pan</w:t>
      </w:r>
      <w:r w:rsidR="009402E3" w:rsidRPr="00CC55BA">
        <w:rPr>
          <w:rFonts w:ascii="Arial" w:hAnsi="Arial" w:cs="Arial"/>
        </w:rPr>
        <w:t xml:space="preserve"> </w:t>
      </w:r>
      <w:r w:rsidR="000E7732" w:rsidRPr="00CC55BA">
        <w:rPr>
          <w:rFonts w:ascii="Arial" w:hAnsi="Arial" w:cs="Arial"/>
        </w:rPr>
        <w:t>brał</w:t>
      </w:r>
      <w:r w:rsidR="009402E3" w:rsidRPr="00CC55BA">
        <w:rPr>
          <w:rFonts w:ascii="Arial" w:hAnsi="Arial" w:cs="Arial"/>
        </w:rPr>
        <w:t>/</w:t>
      </w:r>
      <w:r w:rsidR="00A63A38" w:rsidRPr="00CC55BA">
        <w:rPr>
          <w:rFonts w:ascii="Arial" w:hAnsi="Arial" w:cs="Arial"/>
        </w:rPr>
        <w:t>a</w:t>
      </w:r>
      <w:r w:rsidR="000E7732" w:rsidRPr="00CC55BA">
        <w:rPr>
          <w:rFonts w:ascii="Arial" w:hAnsi="Arial" w:cs="Arial"/>
        </w:rPr>
        <w:t xml:space="preserve"> udział w pracach Zespołu Opiniującego</w:t>
      </w:r>
      <w:r w:rsidRPr="00CC55BA">
        <w:rPr>
          <w:rFonts w:ascii="Arial" w:hAnsi="Arial" w:cs="Arial"/>
        </w:rPr>
        <w:t>.</w:t>
      </w:r>
    </w:p>
    <w:p w:rsidR="00CC55BA" w:rsidRPr="00CC55BA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36" type="#_x0000_t32" style="position:absolute;margin-left:.5pt;margin-top:6.1pt;width:504.5pt;height:0;z-index:251672576" o:connectortype="straight" strokecolor="black [3213]" strokeweight="1pt"/>
        </w:pict>
      </w:r>
    </w:p>
    <w:p w:rsidR="00CC55BA" w:rsidRPr="00CC55BA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35" type="#_x0000_t32" style="position:absolute;margin-left:.5pt;margin-top:6.6pt;width:504.5pt;height:0;z-index:251671552" o:connectortype="straight" strokecolor="black [3213]" strokeweight="1pt"/>
        </w:pict>
      </w:r>
    </w:p>
    <w:p w:rsidR="00CC55BA" w:rsidRPr="00CC55BA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34" type="#_x0000_t32" style="position:absolute;margin-left:.5pt;margin-top:6.6pt;width:504.5pt;height:0;z-index:251670528" o:connectortype="straight" strokecolor="black [3213]" strokeweight="1pt"/>
        </w:pict>
      </w:r>
    </w:p>
    <w:p w:rsidR="00CC55BA" w:rsidRPr="00CC55BA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33" type="#_x0000_t32" style="position:absolute;margin-left:.5pt;margin-top:6.1pt;width:504.5pt;height:0;z-index:251669504" o:connectortype="straight" strokecolor="black [3213]" strokeweight="1pt"/>
        </w:pict>
      </w:r>
    </w:p>
    <w:p w:rsidR="00EA7A09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lastRenderedPageBreak/>
        <w:pict>
          <v:shape id="_x0000_s1032" type="#_x0000_t32" style="position:absolute;margin-left:.5pt;margin-top:6.6pt;width:504.5pt;height:.05pt;z-index:251668480" o:connectortype="straight" strokecolor="black [3213]" strokeweight="1pt">
            <v:shadow type="perspective" color="#7f7f7f [1601]" opacity=".5" offset="1pt" offset2="-1pt"/>
          </v:shape>
        </w:pict>
      </w:r>
    </w:p>
    <w:p w:rsidR="00FD0FA6" w:rsidRPr="00CC55BA" w:rsidRDefault="00FD0FA6" w:rsidP="00CC55BA">
      <w:pPr>
        <w:rPr>
          <w:rFonts w:ascii="Arial" w:hAnsi="Arial" w:cs="Arial"/>
        </w:rPr>
      </w:pPr>
      <w:r w:rsidRPr="00CC55BA">
        <w:rPr>
          <w:rFonts w:ascii="Arial" w:hAnsi="Arial" w:cs="Arial"/>
        </w:rPr>
        <w:t xml:space="preserve">Wyrażam zgodę* na przetwarzanie moich danych osobowych przez Gminę Miasto Szczecin- Urząd Miasta Szczecin, na podstawie obowiązujących przepisów w zakresie ochrony danych osobowych w celu przeprowadzenia </w:t>
      </w:r>
      <w:r w:rsidR="007F6C7F" w:rsidRPr="00CC55BA">
        <w:rPr>
          <w:rFonts w:ascii="Arial" w:hAnsi="Arial" w:cs="Arial"/>
        </w:rPr>
        <w:t>naboru</w:t>
      </w:r>
      <w:r w:rsidR="00B33F15" w:rsidRPr="00CC55BA">
        <w:rPr>
          <w:rFonts w:ascii="Arial" w:hAnsi="Arial" w:cs="Arial"/>
        </w:rPr>
        <w:t xml:space="preserve"> do Zespołu </w:t>
      </w:r>
      <w:r w:rsidR="00D16DF3" w:rsidRPr="00CC55BA">
        <w:rPr>
          <w:rFonts w:ascii="Arial" w:hAnsi="Arial" w:cs="Arial"/>
        </w:rPr>
        <w:t>Odwoławczego</w:t>
      </w:r>
      <w:r w:rsidR="00B33F15" w:rsidRPr="00CC55BA">
        <w:rPr>
          <w:rFonts w:ascii="Arial" w:hAnsi="Arial" w:cs="Arial"/>
        </w:rPr>
        <w:t xml:space="preserve"> Szczecińskiego Budżetu Obywatelskiego 202</w:t>
      </w:r>
      <w:r w:rsidR="00E91B59" w:rsidRPr="00CC55BA">
        <w:rPr>
          <w:rFonts w:ascii="Arial" w:hAnsi="Arial" w:cs="Arial"/>
        </w:rPr>
        <w:t>2</w:t>
      </w:r>
      <w:r w:rsidRPr="00CC55BA">
        <w:rPr>
          <w:rFonts w:ascii="Arial" w:hAnsi="Arial" w:cs="Arial"/>
        </w:rPr>
        <w:t xml:space="preserve">. </w:t>
      </w:r>
    </w:p>
    <w:p w:rsidR="005A5B16" w:rsidRPr="00CC55BA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37" type="#_x0000_t32" style="position:absolute;margin-left:.5pt;margin-top:19.75pt;width:156.5pt;height:.05pt;z-index:251673600" o:connectortype="straight" strokecolor="black [3213]" strokeweight="1pt"/>
        </w:pict>
      </w:r>
    </w:p>
    <w:p w:rsidR="00C72D16" w:rsidRPr="00CC55BA" w:rsidRDefault="00CC55BA" w:rsidP="00CC55BA">
      <w:pPr>
        <w:ind w:right="1275"/>
        <w:rPr>
          <w:rFonts w:ascii="Arial" w:hAnsi="Arial" w:cs="Arial"/>
        </w:rPr>
      </w:pPr>
      <w:r w:rsidRPr="00CC55BA">
        <w:rPr>
          <w:rFonts w:ascii="Arial" w:hAnsi="Arial" w:cs="Arial"/>
        </w:rPr>
        <w:t xml:space="preserve"> </w:t>
      </w:r>
      <w:r w:rsidR="0080654A" w:rsidRPr="00CC55BA">
        <w:rPr>
          <w:rFonts w:ascii="Arial" w:hAnsi="Arial" w:cs="Arial"/>
        </w:rPr>
        <w:t>(podpis kandydatki / kandydata)</w:t>
      </w:r>
      <w:r w:rsidR="00FE0415">
        <w:rPr>
          <w:rFonts w:ascii="Arial" w:hAnsi="Arial" w:cs="Arial"/>
        </w:rPr>
        <w:br/>
      </w:r>
    </w:p>
    <w:p w:rsidR="00FD0FA6" w:rsidRPr="00CC55BA" w:rsidRDefault="00FD0FA6" w:rsidP="00CC55BA">
      <w:pPr>
        <w:rPr>
          <w:rFonts w:ascii="Arial" w:hAnsi="Arial" w:cs="Arial"/>
        </w:rPr>
      </w:pPr>
      <w:r w:rsidRPr="00CC55BA">
        <w:rPr>
          <w:rFonts w:ascii="Arial" w:hAnsi="Arial" w:cs="Arial"/>
        </w:rPr>
        <w:t xml:space="preserve">Wyrażam zgodę** na przesyłanie informacji dotyczących działań związanych z </w:t>
      </w:r>
      <w:r w:rsidR="00B33F15" w:rsidRPr="00CC55BA">
        <w:rPr>
          <w:rFonts w:ascii="Arial" w:hAnsi="Arial" w:cs="Arial"/>
        </w:rPr>
        <w:t>przeprowadzeniem</w:t>
      </w:r>
      <w:r w:rsidR="007F6C7F" w:rsidRPr="00CC55BA">
        <w:rPr>
          <w:rFonts w:ascii="Arial" w:hAnsi="Arial" w:cs="Arial"/>
        </w:rPr>
        <w:t xml:space="preserve"> naboru</w:t>
      </w:r>
      <w:r w:rsidR="00B33F15" w:rsidRPr="00CC55BA">
        <w:rPr>
          <w:rFonts w:ascii="Arial" w:hAnsi="Arial" w:cs="Arial"/>
        </w:rPr>
        <w:t xml:space="preserve"> do </w:t>
      </w:r>
      <w:r w:rsidR="00D16DF3" w:rsidRPr="00CC55BA">
        <w:rPr>
          <w:rFonts w:ascii="Arial" w:hAnsi="Arial" w:cs="Arial"/>
        </w:rPr>
        <w:t>Zespołu Odwoławczego Szczecińskiego Budżetu Obywatelskiego 202</w:t>
      </w:r>
      <w:r w:rsidR="00E91B59" w:rsidRPr="00CC55BA">
        <w:rPr>
          <w:rFonts w:ascii="Arial" w:hAnsi="Arial" w:cs="Arial"/>
        </w:rPr>
        <w:t>2</w:t>
      </w:r>
      <w:r w:rsidR="00D16DF3" w:rsidRPr="00CC55BA">
        <w:rPr>
          <w:rFonts w:ascii="Arial" w:hAnsi="Arial" w:cs="Arial"/>
        </w:rPr>
        <w:t xml:space="preserve"> </w:t>
      </w:r>
      <w:r w:rsidRPr="00CC55BA">
        <w:rPr>
          <w:rFonts w:ascii="Arial" w:hAnsi="Arial" w:cs="Arial"/>
        </w:rPr>
        <w:t>za pomocą środków komunikacji elektronicznej na podany adres e-mail.</w:t>
      </w:r>
    </w:p>
    <w:p w:rsidR="005A5B16" w:rsidRPr="00CC55BA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38" type="#_x0000_t32" style="position:absolute;margin-left:-2pt;margin-top:19pt;width:156.5pt;height:.05pt;z-index:251674624" o:connectortype="straight" strokecolor="black [3213]" strokeweight="1pt"/>
        </w:pict>
      </w:r>
    </w:p>
    <w:p w:rsidR="00FE0415" w:rsidRDefault="0080654A" w:rsidP="00FE0415">
      <w:pPr>
        <w:ind w:right="1275"/>
        <w:rPr>
          <w:rFonts w:ascii="Arial" w:hAnsi="Arial" w:cs="Arial"/>
        </w:rPr>
      </w:pPr>
      <w:r w:rsidRPr="00CC55BA">
        <w:rPr>
          <w:rFonts w:ascii="Arial" w:hAnsi="Arial" w:cs="Arial"/>
        </w:rPr>
        <w:t>(podpis kandydatki / kandydata)</w:t>
      </w:r>
    </w:p>
    <w:p w:rsidR="00FD0FA6" w:rsidRPr="00CC55BA" w:rsidRDefault="00FE0415" w:rsidP="00FE0415">
      <w:pPr>
        <w:ind w:right="1275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D0FA6" w:rsidRPr="00CC55BA">
        <w:rPr>
          <w:rFonts w:ascii="Arial" w:hAnsi="Arial" w:cs="Arial"/>
        </w:rPr>
        <w:t>Wyrażam zgodę*** na uzyskiwanie informacji dotyczących działań związanych</w:t>
      </w:r>
      <w:r w:rsidR="00B33F15" w:rsidRPr="00CC55BA">
        <w:rPr>
          <w:rFonts w:ascii="Arial" w:hAnsi="Arial" w:cs="Arial"/>
        </w:rPr>
        <w:t xml:space="preserve"> z</w:t>
      </w:r>
      <w:r w:rsidR="00FD0FA6" w:rsidRPr="00CC55BA">
        <w:rPr>
          <w:rFonts w:ascii="Arial" w:hAnsi="Arial" w:cs="Arial"/>
        </w:rPr>
        <w:t xml:space="preserve"> </w:t>
      </w:r>
      <w:r w:rsidR="00B33F15" w:rsidRPr="00CC55BA">
        <w:rPr>
          <w:rFonts w:ascii="Arial" w:hAnsi="Arial" w:cs="Arial"/>
        </w:rPr>
        <w:t xml:space="preserve">przeprowadzeniem </w:t>
      </w:r>
      <w:r w:rsidR="007F6C7F" w:rsidRPr="00CC55BA">
        <w:rPr>
          <w:rFonts w:ascii="Arial" w:hAnsi="Arial" w:cs="Arial"/>
        </w:rPr>
        <w:t>naboru</w:t>
      </w:r>
      <w:r w:rsidR="00B33F15" w:rsidRPr="00CC55BA">
        <w:rPr>
          <w:rFonts w:ascii="Arial" w:hAnsi="Arial" w:cs="Arial"/>
        </w:rPr>
        <w:t xml:space="preserve"> do </w:t>
      </w:r>
      <w:r w:rsidR="00D16DF3" w:rsidRPr="00CC55BA">
        <w:rPr>
          <w:rFonts w:ascii="Arial" w:hAnsi="Arial" w:cs="Arial"/>
        </w:rPr>
        <w:t>Zespołu Odwoławczego Szczecińskiego Budżetu Obywatelskiego 202</w:t>
      </w:r>
      <w:r w:rsidR="00E91B59" w:rsidRPr="00CC55BA">
        <w:rPr>
          <w:rFonts w:ascii="Arial" w:hAnsi="Arial" w:cs="Arial"/>
        </w:rPr>
        <w:t>2</w:t>
      </w:r>
      <w:r w:rsidR="00D16DF3" w:rsidRPr="00CC55BA">
        <w:rPr>
          <w:rFonts w:ascii="Arial" w:hAnsi="Arial" w:cs="Arial"/>
        </w:rPr>
        <w:t xml:space="preserve"> </w:t>
      </w:r>
      <w:r w:rsidR="00FD0FA6" w:rsidRPr="00CC55BA">
        <w:rPr>
          <w:rFonts w:ascii="Arial" w:hAnsi="Arial" w:cs="Arial"/>
        </w:rPr>
        <w:t xml:space="preserve">z wykorzystaniem podanego numeru telefonu. </w:t>
      </w:r>
    </w:p>
    <w:p w:rsidR="005A5B16" w:rsidRPr="00CC55BA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39" type="#_x0000_t32" style="position:absolute;margin-left:-2pt;margin-top:20.65pt;width:156.5pt;height:.05pt;z-index:251675648" o:connectortype="straight" strokecolor="black [3213]" strokeweight="1pt"/>
        </w:pict>
      </w:r>
    </w:p>
    <w:p w:rsidR="001F7CDD" w:rsidRDefault="0080654A" w:rsidP="001F7CDD">
      <w:pPr>
        <w:ind w:right="1275"/>
        <w:rPr>
          <w:rFonts w:ascii="Arial" w:hAnsi="Arial" w:cs="Arial"/>
        </w:rPr>
      </w:pPr>
      <w:r w:rsidRPr="00CC55BA">
        <w:rPr>
          <w:rFonts w:ascii="Arial" w:hAnsi="Arial" w:cs="Arial"/>
        </w:rPr>
        <w:t>(podpis kandydatki / kandydata)</w:t>
      </w:r>
      <w:bookmarkStart w:id="0" w:name="_GoBack"/>
      <w:bookmarkEnd w:id="0"/>
    </w:p>
    <w:p w:rsidR="001F7CDD" w:rsidRDefault="001F7CDD" w:rsidP="001F7CDD">
      <w:pPr>
        <w:ind w:right="1275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FD0FA6" w:rsidRPr="00CC55BA" w:rsidRDefault="00FD0FA6" w:rsidP="001F7CDD">
      <w:pPr>
        <w:ind w:right="1275"/>
        <w:rPr>
          <w:rFonts w:ascii="Arial" w:hAnsi="Arial" w:cs="Arial"/>
        </w:rPr>
      </w:pPr>
      <w:r w:rsidRPr="00CC55BA">
        <w:rPr>
          <w:rFonts w:ascii="Arial" w:hAnsi="Arial" w:cs="Arial"/>
        </w:rPr>
        <w:t>Oświadczam, że zapoznałam/</w:t>
      </w:r>
      <w:proofErr w:type="spellStart"/>
      <w:r w:rsidRPr="00CC55BA">
        <w:rPr>
          <w:rFonts w:ascii="Arial" w:hAnsi="Arial" w:cs="Arial"/>
        </w:rPr>
        <w:t>em</w:t>
      </w:r>
      <w:proofErr w:type="spellEnd"/>
      <w:r w:rsidRPr="00CC55BA">
        <w:rPr>
          <w:rFonts w:ascii="Arial" w:hAnsi="Arial" w:cs="Arial"/>
        </w:rPr>
        <w:t xml:space="preserve"> się z poniższą klauzulą informacyjną.</w:t>
      </w:r>
    </w:p>
    <w:p w:rsidR="005A5B16" w:rsidRPr="00CC55BA" w:rsidRDefault="002C2B3E" w:rsidP="00CC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41" type="#_x0000_t32" style="position:absolute;margin-left:-2pt;margin-top:20.8pt;width:156.5pt;height:.05pt;z-index:251676672" o:connectortype="straight" strokecolor="black [3213]" strokeweight="1pt"/>
        </w:pict>
      </w:r>
    </w:p>
    <w:p w:rsidR="0080654A" w:rsidRPr="00CC55BA" w:rsidRDefault="0080654A" w:rsidP="00CC55BA">
      <w:pPr>
        <w:ind w:right="1275"/>
        <w:rPr>
          <w:rFonts w:ascii="Arial" w:hAnsi="Arial" w:cs="Arial"/>
        </w:rPr>
      </w:pPr>
      <w:r w:rsidRPr="00CC55BA">
        <w:rPr>
          <w:rFonts w:ascii="Arial" w:hAnsi="Arial" w:cs="Arial"/>
        </w:rPr>
        <w:t>(podpis kandydatki / kandydata)</w:t>
      </w:r>
    </w:p>
    <w:p w:rsidR="00A45EC3" w:rsidRPr="00EA7A09" w:rsidRDefault="00EF011E" w:rsidP="00CC55BA">
      <w:pPr>
        <w:rPr>
          <w:rFonts w:ascii="Arial" w:hAnsi="Arial" w:cs="Arial"/>
          <w:b/>
        </w:rPr>
      </w:pPr>
      <w:r w:rsidRPr="00CC55BA">
        <w:rPr>
          <w:rFonts w:ascii="Arial" w:hAnsi="Arial" w:cs="Arial"/>
        </w:rPr>
        <w:br/>
      </w:r>
      <w:r w:rsidR="001764E6" w:rsidRPr="00EA7A09">
        <w:rPr>
          <w:rFonts w:ascii="Arial" w:hAnsi="Arial" w:cs="Arial"/>
          <w:b/>
        </w:rPr>
        <w:t>Obowiązek INFORMACYJNY GMINY MIASTO SZCZECIN - Urzędu Miasta Szczecin dotyczący przetwarzania danych osobowych związanych z formularzem zgłoszeniowym do Zespołu Odwoławczego SBO 2022.</w:t>
      </w:r>
    </w:p>
    <w:p w:rsidR="00683AA3" w:rsidRPr="00CC55BA" w:rsidRDefault="00683AA3" w:rsidP="00EA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u w:color="000000"/>
        </w:rPr>
      </w:pPr>
      <w:r w:rsidRPr="00CC55BA">
        <w:rPr>
          <w:rFonts w:ascii="Arial" w:hAnsi="Arial" w:cs="Arial"/>
          <w:u w:color="000000"/>
        </w:rPr>
        <w:t xml:space="preserve">Administratorem Pani/Pana osobowych jest Gmina Miasto Szczecin – Urząd Miasta Szczecin </w:t>
      </w:r>
      <w:r w:rsidRPr="00CC55BA">
        <w:rPr>
          <w:rFonts w:ascii="Arial" w:hAnsi="Arial" w:cs="Arial"/>
          <w:u w:color="000000"/>
        </w:rPr>
        <w:br/>
        <w:t>z siedzibą w Szczecinie, pl. Armii Krajowej 1, 70-456 Szczecin; Infolinia urzędu 914245000.</w:t>
      </w:r>
    </w:p>
    <w:p w:rsidR="00683AA3" w:rsidRPr="00CC55BA" w:rsidRDefault="00683AA3" w:rsidP="00EA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u w:color="000000"/>
        </w:rPr>
      </w:pPr>
      <w:r w:rsidRPr="00CC55BA">
        <w:rPr>
          <w:rFonts w:ascii="Arial" w:hAnsi="Arial" w:cs="Arial"/>
          <w:u w:color="000000"/>
        </w:rPr>
        <w:t xml:space="preserve">Dane kontaktowe Inspektora ochrony danych: Urząd Miasta Szczecin, pl. Armii Krajowej 1, </w:t>
      </w:r>
      <w:r w:rsidRPr="00CC55BA">
        <w:rPr>
          <w:rFonts w:ascii="Arial" w:hAnsi="Arial" w:cs="Arial"/>
          <w:u w:color="000000"/>
        </w:rPr>
        <w:br/>
        <w:t>70-456 Szczecin, telefon: 914245702, e-mail:</w:t>
      </w:r>
      <w:r w:rsidR="00EA7A09">
        <w:rPr>
          <w:rFonts w:ascii="Arial" w:hAnsi="Arial" w:cs="Arial"/>
          <w:u w:color="000000"/>
        </w:rPr>
        <w:t xml:space="preserve"> </w:t>
      </w:r>
      <w:hyperlink r:id="rId8" w:history="1">
        <w:r w:rsidRPr="00EA7A09">
          <w:rPr>
            <w:rStyle w:val="Hipercze"/>
            <w:rFonts w:ascii="Arial" w:hAnsi="Arial" w:cs="Arial"/>
            <w:u w:color="000000"/>
          </w:rPr>
          <w:t>iod@um.szczecin.pl</w:t>
        </w:r>
      </w:hyperlink>
      <w:r w:rsidR="00EA7A09">
        <w:rPr>
          <w:rFonts w:ascii="Arial" w:hAnsi="Arial" w:cs="Arial"/>
          <w:u w:color="000000"/>
        </w:rPr>
        <w:t>.</w:t>
      </w:r>
      <w:r w:rsidRPr="00CC55BA">
        <w:rPr>
          <w:rFonts w:ascii="Arial" w:hAnsi="Arial" w:cs="Arial"/>
          <w:u w:color="000000"/>
        </w:rPr>
        <w:t xml:space="preserve"> Powyższe dane kontaktowe służą wyłącznie do kontaktu w sprawach związanych bezpośrednio z przetwarzaniem danych osobowych, a inspektor ochrony danych nie posiada i nie udziela informacji dotyczących naboru do Zespołu Odwoławczego Szczecińskiego Budżetu Obywatelskiego na 2022 rok.</w:t>
      </w:r>
    </w:p>
    <w:p w:rsidR="00683AA3" w:rsidRPr="00CC55BA" w:rsidRDefault="00683AA3" w:rsidP="00EA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u w:color="000000"/>
        </w:rPr>
      </w:pPr>
      <w:r w:rsidRPr="00CC55BA">
        <w:rPr>
          <w:rFonts w:ascii="Arial" w:hAnsi="Arial" w:cs="Arial"/>
          <w:u w:color="000000"/>
        </w:rPr>
        <w:t>Pani/Pana i  dane osobowe przetwarzane będą w celu przeprowadzenia naboru do Zespołu Odwoławczego Szczecińskiego Budżetu Obywatelskiego na 2022 rok oraz w celu weryfikacji poprawności danych w ramach naboru do Zespołu Odwoławczego Szczecińskiego Budżetu Obywatelskiego na 2022 rok, a także dla celów archiwalnych w związku z wypełnieniem obowiązków wynikających z przepisów prawa.</w:t>
      </w:r>
    </w:p>
    <w:p w:rsidR="00683AA3" w:rsidRPr="00CC55BA" w:rsidRDefault="00683AA3" w:rsidP="00EA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u w:color="000000"/>
        </w:rPr>
      </w:pPr>
      <w:r w:rsidRPr="00CC55BA">
        <w:rPr>
          <w:rFonts w:ascii="Arial" w:hAnsi="Arial" w:cs="Arial"/>
          <w:u w:color="000000"/>
        </w:rPr>
        <w:t>Podstawą prawną przetwarzania danych jest: Pani/Pana zgoda - art. 6 ust. 1 lit. a RODO oraz Uchwała Nr V/154/19 Rady Miasta Szczecin z dnia 26 marca 2019 r. w sprawie wprowadzenia zasad i trybu przeprowadzania Szczecińskiego Budżetu Obywatelskiego (Dz. Urz. Woj. Zachodniopomorskiego z 2019 r. poz. 2437).</w:t>
      </w:r>
    </w:p>
    <w:p w:rsidR="00683AA3" w:rsidRPr="00CC55BA" w:rsidRDefault="00683AA3" w:rsidP="00EA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u w:color="000000"/>
        </w:rPr>
      </w:pPr>
      <w:r w:rsidRPr="00CC55BA">
        <w:rPr>
          <w:rFonts w:ascii="Arial" w:hAnsi="Arial" w:cs="Arial"/>
          <w:u w:color="000000"/>
        </w:rPr>
        <w:lastRenderedPageBreak/>
        <w:t xml:space="preserve">Podanie Pani/Pana danych osobowych jest dobrowolne, jednak konieczne do realizacji celów, do jakich zostały zebrane. Odmowa ich podania jest równoznaczna z brakiem rozpatrzenia Pani/Pana zgłoszenia do naboru do Zespołu Odwoławczego Szczecińskiego Budżetu Obywatelskiego na 2022 rok. </w:t>
      </w:r>
    </w:p>
    <w:p w:rsidR="00683AA3" w:rsidRPr="00CC55BA" w:rsidRDefault="00683AA3" w:rsidP="00EA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u w:color="000000"/>
        </w:rPr>
      </w:pPr>
      <w:r w:rsidRPr="00CC55BA">
        <w:rPr>
          <w:rFonts w:ascii="Arial" w:hAnsi="Arial" w:cs="Arial"/>
          <w:u w:color="000000"/>
        </w:rPr>
        <w:t>Pani/Pana dane osobowe nie będą udostępnianie podmiotom zewnętrznym z wyjątkiem przypadków przewidzianych przepisami prawa oraz podmiotów działających na zlecenie administratora danych, np. podmiotu świadczącego usługi IT w zakresie serwisowania i usuwania awarii w systemach informatycznych oraz podmiotu przetwarzającego dane osobowe w imieniu Administratora tj. firma dostarczająca usługę udostępnienia elektronicznego systemu internetowego do kompleksowej obsługi Szczecińskiego Budżetu Obywatelskiego na rok 2022, podmiotowi przeprowadzającemu ewaluację Szczecińskiego Budżetu Obywatelskiego 2022 oraz jednostkom organizacyjnym zaangażowanym w realizację projektów.</w:t>
      </w:r>
    </w:p>
    <w:p w:rsidR="00683AA3" w:rsidRPr="00CC55BA" w:rsidRDefault="00683AA3" w:rsidP="00EA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u w:color="000000"/>
        </w:rPr>
      </w:pPr>
      <w:r w:rsidRPr="00CC55BA">
        <w:rPr>
          <w:rFonts w:ascii="Arial" w:hAnsi="Arial" w:cs="Arial"/>
          <w:u w:color="000000"/>
        </w:rPr>
        <w:t>Pani/Pana dane osobowe nie będą przekazane odbiorcy w państwie trzecim lub organizacji międzynarodowej.</w:t>
      </w:r>
    </w:p>
    <w:p w:rsidR="00683AA3" w:rsidRPr="00CC55BA" w:rsidRDefault="00683AA3" w:rsidP="00EA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u w:color="000000"/>
        </w:rPr>
      </w:pPr>
      <w:r w:rsidRPr="00CC55BA">
        <w:rPr>
          <w:rFonts w:ascii="Arial" w:hAnsi="Arial" w:cs="Arial"/>
          <w:u w:color="000000"/>
        </w:rPr>
        <w:t>Pani/Pana dane osobowe będą przetwarzane przez okres trwania naboru do Zespołu Odwoławczego Szczecińskiego Budżetu Obywatelskiego na 2022 rok, w trakcie prac Zespołu Odwoławczego, następnie przez okres wymagany na podstawie obowiązujących przepisów dla wykonywania obowiązków archiwizacyjnych. Po upływie okresu przechowywania dane te będą nieodwracalnie anonimizowane.</w:t>
      </w:r>
    </w:p>
    <w:p w:rsidR="000C2CF8" w:rsidRPr="00CC55BA" w:rsidRDefault="00683AA3" w:rsidP="00EA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u w:color="000000"/>
        </w:rPr>
      </w:pPr>
      <w:r w:rsidRPr="00CC55BA">
        <w:rPr>
          <w:rFonts w:ascii="Arial" w:hAnsi="Arial" w:cs="Arial"/>
          <w:u w:color="000000"/>
        </w:rPr>
        <w:t>Posiada Pani/Pan prawo do dostępu do treści swoich danych, ich sprostowania lub ograniczenia przetwarzania oraz prawo do wniesienia sprzeciwu wobec przetwarzania.</w:t>
      </w:r>
    </w:p>
    <w:p w:rsidR="000C2CF8" w:rsidRPr="00CC55BA" w:rsidRDefault="00683AA3" w:rsidP="00EA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u w:color="000000"/>
        </w:rPr>
      </w:pPr>
      <w:r w:rsidRPr="00CC55BA">
        <w:rPr>
          <w:rFonts w:ascii="Arial" w:hAnsi="Arial" w:cs="Arial"/>
          <w:u w:color="000000"/>
        </w:rPr>
        <w:t>Posiada Pani/Pan prawo do cofnięcia zgody w każdym momencie, co nie ma wpływu na zgodność z prawem przetwarzania, którego dokonano na podst</w:t>
      </w:r>
      <w:r w:rsidR="000C2CF8" w:rsidRPr="00CC55BA">
        <w:rPr>
          <w:rFonts w:ascii="Arial" w:hAnsi="Arial" w:cs="Arial"/>
          <w:u w:color="000000"/>
        </w:rPr>
        <w:t>awie zgody przed jej wycofaniem (poprzez kontakt za pomocą poczty e-mail z Biurem Dialogu Obywatelskiego:</w:t>
      </w:r>
      <w:r w:rsidR="005E66DD" w:rsidRPr="005E66DD">
        <w:rPr>
          <w:rFonts w:ascii="Arial" w:hAnsi="Arial" w:cs="Arial"/>
        </w:rPr>
        <w:t xml:space="preserve"> </w:t>
      </w:r>
      <w:hyperlink r:id="rId9" w:history="1">
        <w:r w:rsidR="005E66DD" w:rsidRPr="005E66DD">
          <w:rPr>
            <w:rStyle w:val="Hipercze"/>
            <w:rFonts w:ascii="Arial" w:hAnsi="Arial" w:cs="Arial"/>
            <w:u w:color="000000"/>
          </w:rPr>
          <w:t>bdo@um.szczecin.pl</w:t>
        </w:r>
      </w:hyperlink>
      <w:r w:rsidR="000C2CF8" w:rsidRPr="00CC55BA">
        <w:rPr>
          <w:rFonts w:ascii="Arial" w:hAnsi="Arial" w:cs="Arial"/>
          <w:u w:color="000000"/>
        </w:rPr>
        <w:t>).</w:t>
      </w:r>
    </w:p>
    <w:p w:rsidR="000C2CF8" w:rsidRPr="00CC55BA" w:rsidRDefault="00683AA3" w:rsidP="00EA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u w:color="000000"/>
        </w:rPr>
      </w:pPr>
      <w:r w:rsidRPr="00CC55BA">
        <w:rPr>
          <w:rFonts w:ascii="Arial" w:hAnsi="Arial" w:cs="Arial"/>
          <w:u w:color="000000"/>
        </w:rPr>
        <w:t>Powierzenie przetwarzania danych osobowych, o których mowa w pkt 6, odbywa się na podstawie odr</w:t>
      </w:r>
      <w:r w:rsidR="000C2CF8" w:rsidRPr="00CC55BA">
        <w:rPr>
          <w:rFonts w:ascii="Arial" w:hAnsi="Arial" w:cs="Arial"/>
          <w:u w:color="000000"/>
        </w:rPr>
        <w:t>ębnej umowy zawartej na piśmie.</w:t>
      </w:r>
    </w:p>
    <w:p w:rsidR="000C2CF8" w:rsidRPr="00CC55BA" w:rsidRDefault="00683AA3" w:rsidP="00EA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u w:color="000000"/>
        </w:rPr>
      </w:pPr>
      <w:r w:rsidRPr="00CC55BA">
        <w:rPr>
          <w:rFonts w:ascii="Arial" w:hAnsi="Arial" w:cs="Arial"/>
          <w:u w:color="000000"/>
        </w:rPr>
        <w:t>Posiada Pani/Pan prawo wniesienia skargi do organu nadzorczego (tj. do Prezesa Urzędu Ochrony Danych Osobowych), gdy uzna Pani/Pana iż przetwarzanie Pani/Pana danych osobowych  narusza przepisy RODO.</w:t>
      </w:r>
    </w:p>
    <w:p w:rsidR="00652E53" w:rsidRPr="00CC55BA" w:rsidRDefault="000C2CF8" w:rsidP="00EA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u w:color="000000"/>
        </w:rPr>
      </w:pPr>
      <w:r w:rsidRPr="00CC55BA">
        <w:rPr>
          <w:rFonts w:ascii="Arial" w:hAnsi="Arial" w:cs="Arial"/>
          <w:u w:color="000000"/>
        </w:rPr>
        <w:t xml:space="preserve"> </w:t>
      </w:r>
      <w:r w:rsidR="00683AA3" w:rsidRPr="00CC55BA">
        <w:rPr>
          <w:rFonts w:ascii="Arial" w:hAnsi="Arial" w:cs="Arial"/>
          <w:u w:color="000000"/>
        </w:rPr>
        <w:t>Administrator nie stosuje podejmowania decyzji w sposób zautomatyzowan</w:t>
      </w:r>
      <w:r w:rsidR="005E66DD">
        <w:rPr>
          <w:rFonts w:ascii="Arial" w:hAnsi="Arial" w:cs="Arial"/>
          <w:u w:color="000000"/>
        </w:rPr>
        <w:t xml:space="preserve">y, w tym „profilowania” danych, </w:t>
      </w:r>
      <w:r w:rsidR="00683AA3" w:rsidRPr="00CC55BA">
        <w:rPr>
          <w:rFonts w:ascii="Arial" w:hAnsi="Arial" w:cs="Arial"/>
          <w:u w:color="000000"/>
        </w:rPr>
        <w:t>o którym mowa w art. 4 pkt 4 RODO, co oznacza formę zautomatyzowanego przetwarzania danych osobowych, które polega na wykorzystaniu danych osobowych do oceny niektórych czynników osobowych osoby fizycznej.</w:t>
      </w:r>
    </w:p>
    <w:p w:rsidR="00F907E9" w:rsidRPr="00CC55BA" w:rsidRDefault="00F907E9" w:rsidP="00CC55BA">
      <w:pPr>
        <w:spacing w:after="0" w:line="240" w:lineRule="auto"/>
        <w:rPr>
          <w:rFonts w:ascii="Arial" w:hAnsi="Arial" w:cs="Arial"/>
          <w:u w:color="000000"/>
        </w:rPr>
      </w:pPr>
    </w:p>
    <w:p w:rsidR="000C2CF8" w:rsidRPr="00CC55BA" w:rsidRDefault="000C2CF8" w:rsidP="00CC55BA">
      <w:pPr>
        <w:rPr>
          <w:rFonts w:ascii="Arial" w:hAnsi="Arial" w:cs="Arial"/>
        </w:rPr>
      </w:pPr>
    </w:p>
    <w:p w:rsidR="001764E6" w:rsidRPr="00CC55BA" w:rsidRDefault="000C2CF8" w:rsidP="00CC55BA">
      <w:pPr>
        <w:rPr>
          <w:rFonts w:ascii="Arial" w:hAnsi="Arial" w:cs="Arial"/>
        </w:rPr>
      </w:pPr>
      <w:r w:rsidRPr="00CC55BA">
        <w:rPr>
          <w:rFonts w:ascii="Arial" w:hAnsi="Arial" w:cs="Arial"/>
        </w:rPr>
        <w:t xml:space="preserve">*Na podstawie Rozporządzenia Parlamentu Europejskiego i Rady (UE) 2016/679 z dnia 27.04.2016 r. w sprawie ochrony osób fizycznych w związku z przetwarzaniem danych osobowych i w sprawie swobodnego przepływu takich danych oraz uchylenia dyrektywy 95/46/WE (ogólne rozporządzenie o  ochronie danych) (ogólne rozporządzenie o  ochronie danych) (Dz. Urz. UE L </w:t>
      </w:r>
      <w:r w:rsidR="00C65FBD">
        <w:rPr>
          <w:rFonts w:ascii="Arial" w:hAnsi="Arial" w:cs="Arial"/>
        </w:rPr>
        <w:t xml:space="preserve">119 </w:t>
      </w:r>
      <w:r w:rsidRPr="00CC55BA">
        <w:rPr>
          <w:rFonts w:ascii="Arial" w:hAnsi="Arial" w:cs="Arial"/>
        </w:rPr>
        <w:t>z 04.05.2016 ze zm.)</w:t>
      </w:r>
    </w:p>
    <w:p w:rsidR="00F907E9" w:rsidRPr="00CC55BA" w:rsidRDefault="00F907E9" w:rsidP="00CC55BA">
      <w:pPr>
        <w:rPr>
          <w:rFonts w:ascii="Arial" w:hAnsi="Arial" w:cs="Arial"/>
        </w:rPr>
      </w:pPr>
      <w:r w:rsidRPr="00CC55BA">
        <w:rPr>
          <w:rFonts w:ascii="Arial" w:hAnsi="Arial" w:cs="Arial"/>
        </w:rPr>
        <w:t xml:space="preserve">**Na podstawie art. 10 ust.1 i 2 ustawy z dnia 18 lipca 2002 roku o świadczeniu usług drogą elektroniczną (t.j.Dz.U.2020 poz. 344).  </w:t>
      </w:r>
    </w:p>
    <w:p w:rsidR="00F907E9" w:rsidRPr="00CC55BA" w:rsidRDefault="00F907E9" w:rsidP="00CC55BA">
      <w:pPr>
        <w:rPr>
          <w:rFonts w:ascii="Arial" w:hAnsi="Arial" w:cs="Arial"/>
        </w:rPr>
      </w:pPr>
      <w:r w:rsidRPr="00CC55BA">
        <w:rPr>
          <w:rFonts w:ascii="Arial" w:hAnsi="Arial" w:cs="Arial"/>
        </w:rPr>
        <w:t>***Na podstawie art. 172 ustawy z dnia 16 lipca 2004 roku prawo telekomunikacyjne (t.j. Dz.U.2021 poz. 576).</w:t>
      </w:r>
    </w:p>
    <w:sectPr w:rsidR="00F907E9" w:rsidRPr="00CC55BA" w:rsidSect="00D64B7D">
      <w:footerReference w:type="default" r:id="rId10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15B" w:rsidRDefault="0064415B" w:rsidP="00DF5DB3">
      <w:pPr>
        <w:spacing w:after="0" w:line="240" w:lineRule="auto"/>
      </w:pPr>
      <w:r>
        <w:separator/>
      </w:r>
    </w:p>
  </w:endnote>
  <w:endnote w:type="continuationSeparator" w:id="0">
    <w:p w:rsidR="0064415B" w:rsidRDefault="0064415B" w:rsidP="00DF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27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C0B54" w:rsidRDefault="00BC0B54">
            <w:pPr>
              <w:pStyle w:val="Stopka"/>
              <w:jc w:val="right"/>
            </w:pPr>
            <w:r>
              <w:t xml:space="preserve">Strona </w:t>
            </w:r>
            <w:r w:rsidR="002C2B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C2B3E">
              <w:rPr>
                <w:b/>
                <w:sz w:val="24"/>
                <w:szCs w:val="24"/>
              </w:rPr>
              <w:fldChar w:fldCharType="separate"/>
            </w:r>
            <w:r w:rsidR="009103AB">
              <w:rPr>
                <w:b/>
                <w:noProof/>
              </w:rPr>
              <w:t>1</w:t>
            </w:r>
            <w:r w:rsidR="002C2B3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C2B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C2B3E">
              <w:rPr>
                <w:b/>
                <w:sz w:val="24"/>
                <w:szCs w:val="24"/>
              </w:rPr>
              <w:fldChar w:fldCharType="separate"/>
            </w:r>
            <w:r w:rsidR="009103AB">
              <w:rPr>
                <w:b/>
                <w:noProof/>
              </w:rPr>
              <w:t>3</w:t>
            </w:r>
            <w:r w:rsidR="002C2B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0B54" w:rsidRDefault="00BC0B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15B" w:rsidRDefault="0064415B" w:rsidP="00DF5DB3">
      <w:pPr>
        <w:spacing w:after="0" w:line="240" w:lineRule="auto"/>
      </w:pPr>
      <w:r>
        <w:separator/>
      </w:r>
    </w:p>
  </w:footnote>
  <w:footnote w:type="continuationSeparator" w:id="0">
    <w:p w:rsidR="0064415B" w:rsidRDefault="0064415B" w:rsidP="00DF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62B"/>
    <w:multiLevelType w:val="hybridMultilevel"/>
    <w:tmpl w:val="B7CED2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C0AB8"/>
    <w:multiLevelType w:val="hybridMultilevel"/>
    <w:tmpl w:val="B72A3C0E"/>
    <w:lvl w:ilvl="0" w:tplc="3C0C281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DF0E07"/>
    <w:multiLevelType w:val="hybridMultilevel"/>
    <w:tmpl w:val="37B0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22D19"/>
    <w:multiLevelType w:val="hybridMultilevel"/>
    <w:tmpl w:val="8D2A2416"/>
    <w:lvl w:ilvl="0" w:tplc="3C0C28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91CC1"/>
    <w:multiLevelType w:val="hybridMultilevel"/>
    <w:tmpl w:val="BF92D7CC"/>
    <w:lvl w:ilvl="0" w:tplc="3C0C281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E2302"/>
    <w:multiLevelType w:val="hybridMultilevel"/>
    <w:tmpl w:val="121053F4"/>
    <w:lvl w:ilvl="0" w:tplc="219CBC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40D9A"/>
    <w:multiLevelType w:val="hybridMultilevel"/>
    <w:tmpl w:val="1390C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0065E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FA6"/>
    <w:rsid w:val="0004309C"/>
    <w:rsid w:val="000537DE"/>
    <w:rsid w:val="00054816"/>
    <w:rsid w:val="0009384E"/>
    <w:rsid w:val="000A286E"/>
    <w:rsid w:val="000A72EA"/>
    <w:rsid w:val="000B4CDE"/>
    <w:rsid w:val="000C2CF8"/>
    <w:rsid w:val="000E212C"/>
    <w:rsid w:val="000E7732"/>
    <w:rsid w:val="0011265B"/>
    <w:rsid w:val="001710BB"/>
    <w:rsid w:val="00176472"/>
    <w:rsid w:val="001764E6"/>
    <w:rsid w:val="001D0883"/>
    <w:rsid w:val="001E2E18"/>
    <w:rsid w:val="001F7CDD"/>
    <w:rsid w:val="002109D3"/>
    <w:rsid w:val="002A4D8D"/>
    <w:rsid w:val="002C2B3E"/>
    <w:rsid w:val="003073C3"/>
    <w:rsid w:val="00337B83"/>
    <w:rsid w:val="00340EE3"/>
    <w:rsid w:val="00370281"/>
    <w:rsid w:val="003B0788"/>
    <w:rsid w:val="003F7C27"/>
    <w:rsid w:val="00403BE4"/>
    <w:rsid w:val="004360D7"/>
    <w:rsid w:val="00473C4F"/>
    <w:rsid w:val="00475506"/>
    <w:rsid w:val="004D5036"/>
    <w:rsid w:val="004E5C18"/>
    <w:rsid w:val="004F3D94"/>
    <w:rsid w:val="004F5D47"/>
    <w:rsid w:val="005067AF"/>
    <w:rsid w:val="005126CD"/>
    <w:rsid w:val="005174CD"/>
    <w:rsid w:val="0053643A"/>
    <w:rsid w:val="0053773B"/>
    <w:rsid w:val="00540BB9"/>
    <w:rsid w:val="00561C71"/>
    <w:rsid w:val="00594680"/>
    <w:rsid w:val="005A5B16"/>
    <w:rsid w:val="005B2C67"/>
    <w:rsid w:val="005B40AB"/>
    <w:rsid w:val="005E66DD"/>
    <w:rsid w:val="0064415B"/>
    <w:rsid w:val="0064595F"/>
    <w:rsid w:val="00652E53"/>
    <w:rsid w:val="00683AA3"/>
    <w:rsid w:val="006A7B10"/>
    <w:rsid w:val="006B07A4"/>
    <w:rsid w:val="006C7585"/>
    <w:rsid w:val="006F6222"/>
    <w:rsid w:val="00705B32"/>
    <w:rsid w:val="0073092D"/>
    <w:rsid w:val="00736587"/>
    <w:rsid w:val="007451C4"/>
    <w:rsid w:val="007814F0"/>
    <w:rsid w:val="007A0A7E"/>
    <w:rsid w:val="007A5FCA"/>
    <w:rsid w:val="007A7D03"/>
    <w:rsid w:val="007F2A64"/>
    <w:rsid w:val="007F3A14"/>
    <w:rsid w:val="007F6C7F"/>
    <w:rsid w:val="007F6FCA"/>
    <w:rsid w:val="0080654A"/>
    <w:rsid w:val="0085470B"/>
    <w:rsid w:val="00867329"/>
    <w:rsid w:val="008A1FC3"/>
    <w:rsid w:val="008A3E7D"/>
    <w:rsid w:val="008D2A14"/>
    <w:rsid w:val="00900534"/>
    <w:rsid w:val="009103AB"/>
    <w:rsid w:val="00912B6C"/>
    <w:rsid w:val="00937AB5"/>
    <w:rsid w:val="009402E3"/>
    <w:rsid w:val="009502AF"/>
    <w:rsid w:val="009A445A"/>
    <w:rsid w:val="009B5140"/>
    <w:rsid w:val="009C55A2"/>
    <w:rsid w:val="009E467A"/>
    <w:rsid w:val="00A241F7"/>
    <w:rsid w:val="00A45EC3"/>
    <w:rsid w:val="00A63A38"/>
    <w:rsid w:val="00A873EA"/>
    <w:rsid w:val="00A90912"/>
    <w:rsid w:val="00A94E29"/>
    <w:rsid w:val="00AC0392"/>
    <w:rsid w:val="00AC532E"/>
    <w:rsid w:val="00AD22E3"/>
    <w:rsid w:val="00AF3F69"/>
    <w:rsid w:val="00B33F15"/>
    <w:rsid w:val="00B52BAE"/>
    <w:rsid w:val="00B77E72"/>
    <w:rsid w:val="00B92B1F"/>
    <w:rsid w:val="00B96A0A"/>
    <w:rsid w:val="00BA4A44"/>
    <w:rsid w:val="00BB39EE"/>
    <w:rsid w:val="00BB7AB9"/>
    <w:rsid w:val="00BC0B54"/>
    <w:rsid w:val="00BC7286"/>
    <w:rsid w:val="00BF312B"/>
    <w:rsid w:val="00C43445"/>
    <w:rsid w:val="00C65FBD"/>
    <w:rsid w:val="00C72D16"/>
    <w:rsid w:val="00C83F76"/>
    <w:rsid w:val="00C963A2"/>
    <w:rsid w:val="00C97BBD"/>
    <w:rsid w:val="00CA555B"/>
    <w:rsid w:val="00CA5F23"/>
    <w:rsid w:val="00CC070C"/>
    <w:rsid w:val="00CC55BA"/>
    <w:rsid w:val="00CD39A9"/>
    <w:rsid w:val="00CD5AD7"/>
    <w:rsid w:val="00CE0697"/>
    <w:rsid w:val="00CE5D75"/>
    <w:rsid w:val="00CE5F0D"/>
    <w:rsid w:val="00D02304"/>
    <w:rsid w:val="00D07574"/>
    <w:rsid w:val="00D113C6"/>
    <w:rsid w:val="00D16DF3"/>
    <w:rsid w:val="00D22C7B"/>
    <w:rsid w:val="00D26D9D"/>
    <w:rsid w:val="00D312E2"/>
    <w:rsid w:val="00D51DC6"/>
    <w:rsid w:val="00D624F8"/>
    <w:rsid w:val="00D63C17"/>
    <w:rsid w:val="00D64B7D"/>
    <w:rsid w:val="00D70341"/>
    <w:rsid w:val="00D7353E"/>
    <w:rsid w:val="00D80747"/>
    <w:rsid w:val="00D8462D"/>
    <w:rsid w:val="00DB168E"/>
    <w:rsid w:val="00DF46DF"/>
    <w:rsid w:val="00DF5DB3"/>
    <w:rsid w:val="00E07355"/>
    <w:rsid w:val="00E142CC"/>
    <w:rsid w:val="00E2541D"/>
    <w:rsid w:val="00E91B59"/>
    <w:rsid w:val="00EA1607"/>
    <w:rsid w:val="00EA7A09"/>
    <w:rsid w:val="00EC4D21"/>
    <w:rsid w:val="00EC782A"/>
    <w:rsid w:val="00EF011E"/>
    <w:rsid w:val="00EF64D3"/>
    <w:rsid w:val="00F3605D"/>
    <w:rsid w:val="00F51479"/>
    <w:rsid w:val="00F907E9"/>
    <w:rsid w:val="00FC07A3"/>
    <w:rsid w:val="00FC4E13"/>
    <w:rsid w:val="00FD0FA6"/>
    <w:rsid w:val="00FD30A9"/>
    <w:rsid w:val="00FE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 [3213]"/>
    </o:shapedefaults>
    <o:shapelayout v:ext="edit">
      <o:idmap v:ext="edit" data="1"/>
      <o:rules v:ext="edit">
        <o:r id="V:Rule16" type="connector" idref="#_x0000_s1035"/>
        <o:r id="V:Rule17" type="connector" idref="#_x0000_s1037"/>
        <o:r id="V:Rule18" type="connector" idref="#_x0000_s1027"/>
        <o:r id="V:Rule19" type="connector" idref="#_x0000_s1032"/>
        <o:r id="V:Rule20" type="connector" idref="#_x0000_s1026"/>
        <o:r id="V:Rule21" type="connector" idref="#_x0000_s1029"/>
        <o:r id="V:Rule22" type="connector" idref="#_x0000_s1033"/>
        <o:r id="V:Rule23" type="connector" idref="#_x0000_s1041"/>
        <o:r id="V:Rule24" type="connector" idref="#_x0000_s1031"/>
        <o:r id="V:Rule25" type="connector" idref="#_x0000_s1034"/>
        <o:r id="V:Rule26" type="connector" idref="#_x0000_s1038"/>
        <o:r id="V:Rule27" type="connector" idref="#_x0000_s1036"/>
        <o:r id="V:Rule28" type="connector" idref="#_x0000_s1039"/>
        <o:r id="V:Rule29" type="connector" idref="#_x0000_s1028"/>
        <o:r id="V:Rule3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0F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0FA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A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A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DF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5DB3"/>
  </w:style>
  <w:style w:type="paragraph" w:styleId="Stopka">
    <w:name w:val="footer"/>
    <w:basedOn w:val="Normalny"/>
    <w:link w:val="StopkaZnak"/>
    <w:uiPriority w:val="99"/>
    <w:unhideWhenUsed/>
    <w:rsid w:val="00DF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DB3"/>
  </w:style>
  <w:style w:type="paragraph" w:styleId="Legenda">
    <w:name w:val="caption"/>
    <w:basedOn w:val="Normalny"/>
    <w:next w:val="Normalny"/>
    <w:uiPriority w:val="35"/>
    <w:unhideWhenUsed/>
    <w:qFormat/>
    <w:rsid w:val="009103A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od@um.szczec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do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jbaranows</dc:creator>
  <cp:lastModifiedBy>Agnieszka Ilczyszyn</cp:lastModifiedBy>
  <cp:revision>29</cp:revision>
  <cp:lastPrinted>2021-05-27T08:03:00Z</cp:lastPrinted>
  <dcterms:created xsi:type="dcterms:W3CDTF">2021-05-27T06:10:00Z</dcterms:created>
  <dcterms:modified xsi:type="dcterms:W3CDTF">2021-05-28T07:09:00Z</dcterms:modified>
</cp:coreProperties>
</file>